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3" w:type="dxa"/>
        <w:tblInd w:w="-459" w:type="dxa"/>
        <w:tblLook w:val="01E0" w:firstRow="1" w:lastRow="1" w:firstColumn="1" w:lastColumn="1" w:noHBand="0" w:noVBand="0"/>
      </w:tblPr>
      <w:tblGrid>
        <w:gridCol w:w="4820"/>
        <w:gridCol w:w="5643"/>
      </w:tblGrid>
      <w:tr w:rsidR="00644D43" w:rsidRPr="008D16B4" w:rsidTr="000E6DD8">
        <w:tc>
          <w:tcPr>
            <w:tcW w:w="4820" w:type="dxa"/>
          </w:tcPr>
          <w:p w:rsidR="00644D43" w:rsidRPr="008D16B4" w:rsidRDefault="00644D43" w:rsidP="000E6DD8">
            <w:pPr>
              <w:ind w:left="-284" w:right="-250"/>
              <w:jc w:val="center"/>
              <w:rPr>
                <w:sz w:val="26"/>
                <w:szCs w:val="26"/>
                <w:lang w:val="nl-NL"/>
              </w:rPr>
            </w:pPr>
            <w:r w:rsidRPr="008D16B4">
              <w:rPr>
                <w:sz w:val="26"/>
                <w:szCs w:val="26"/>
                <w:lang w:val="nl-NL"/>
              </w:rPr>
              <w:t>CỤC TH</w:t>
            </w:r>
            <w:r>
              <w:rPr>
                <w:sz w:val="26"/>
                <w:szCs w:val="26"/>
                <w:lang w:val="nl-NL"/>
              </w:rPr>
              <w:t>I HÀNH ÁN DÂN SỰ TP HÀ NỘI</w:t>
            </w:r>
          </w:p>
        </w:tc>
        <w:tc>
          <w:tcPr>
            <w:tcW w:w="5643" w:type="dxa"/>
          </w:tcPr>
          <w:p w:rsidR="00644D43" w:rsidRPr="008D16B4" w:rsidRDefault="00644D43" w:rsidP="000E6DD8">
            <w:pPr>
              <w:jc w:val="center"/>
              <w:rPr>
                <w:b/>
                <w:sz w:val="26"/>
                <w:szCs w:val="26"/>
                <w:lang w:val="nl-NL"/>
              </w:rPr>
            </w:pPr>
            <w:r w:rsidRPr="008D16B4">
              <w:rPr>
                <w:b/>
                <w:sz w:val="26"/>
                <w:szCs w:val="26"/>
                <w:lang w:val="nl-NL"/>
              </w:rPr>
              <w:t>CỘNG HOÀ XÃ HỘI CHỦ NGHĨA VIỆT NAM</w:t>
            </w:r>
          </w:p>
        </w:tc>
      </w:tr>
      <w:tr w:rsidR="00644D43" w:rsidRPr="008D16B4" w:rsidTr="000E6DD8">
        <w:tc>
          <w:tcPr>
            <w:tcW w:w="4820" w:type="dxa"/>
          </w:tcPr>
          <w:p w:rsidR="00644D43" w:rsidRPr="0039080D" w:rsidRDefault="00644D43" w:rsidP="000E6DD8">
            <w:pPr>
              <w:jc w:val="center"/>
              <w:rPr>
                <w:b/>
                <w:sz w:val="26"/>
                <w:szCs w:val="26"/>
              </w:rPr>
            </w:pPr>
            <w:r w:rsidRPr="0039080D">
              <w:rPr>
                <w:b/>
                <w:sz w:val="26"/>
                <w:szCs w:val="26"/>
              </w:rPr>
              <w:t>CHI CỤC THI HÀNH ÁN DÂN SỰ</w:t>
            </w:r>
          </w:p>
          <w:p w:rsidR="00644D43" w:rsidRPr="0039080D" w:rsidRDefault="0049054B" w:rsidP="000E6DD8">
            <w:pPr>
              <w:jc w:val="center"/>
              <w:rPr>
                <w:b/>
                <w:sz w:val="26"/>
                <w:szCs w:val="26"/>
              </w:rPr>
            </w:pPr>
            <w:r>
              <w:rPr>
                <w:b/>
                <w:sz w:val="26"/>
                <w:szCs w:val="26"/>
              </w:rPr>
              <w:t>QUẬN BẮC TỪ LIÊM</w:t>
            </w:r>
          </w:p>
        </w:tc>
        <w:tc>
          <w:tcPr>
            <w:tcW w:w="5643" w:type="dxa"/>
          </w:tcPr>
          <w:p w:rsidR="00644D43" w:rsidRPr="008D16B4" w:rsidRDefault="00B666FD" w:rsidP="000E6DD8">
            <w:pPr>
              <w:jc w:val="center"/>
              <w:rPr>
                <w:b/>
                <w:sz w:val="26"/>
                <w:szCs w:val="26"/>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707390</wp:posOffset>
                      </wp:positionH>
                      <wp:positionV relativeFrom="paragraph">
                        <wp:posOffset>208279</wp:posOffset>
                      </wp:positionV>
                      <wp:extent cx="1943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332C9"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7pt,16.4pt" to="208.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"/>
                  </w:pict>
                </mc:Fallback>
              </mc:AlternateContent>
            </w:r>
            <w:r w:rsidR="00644D43" w:rsidRPr="008D16B4">
              <w:rPr>
                <w:b/>
                <w:sz w:val="26"/>
                <w:szCs w:val="26"/>
              </w:rPr>
              <w:t>Độc lập - Tự do - Hạnh phúc</w:t>
            </w:r>
          </w:p>
        </w:tc>
      </w:tr>
      <w:tr w:rsidR="00644D43" w:rsidRPr="008D16B4" w:rsidTr="000E6DD8">
        <w:tc>
          <w:tcPr>
            <w:tcW w:w="4820" w:type="dxa"/>
          </w:tcPr>
          <w:p w:rsidR="00644D43" w:rsidRPr="008D16B4" w:rsidRDefault="00B666FD" w:rsidP="000E6DD8">
            <w:pPr>
              <w:jc w:val="center"/>
              <w:rPr>
                <w:b/>
                <w:sz w:val="26"/>
                <w:szCs w:val="26"/>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935355</wp:posOffset>
                      </wp:positionH>
                      <wp:positionV relativeFrom="paragraph">
                        <wp:posOffset>22224</wp:posOffset>
                      </wp:positionV>
                      <wp:extent cx="10763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C197" id="Straight Connector 8"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65pt,1.75pt" to="158.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g1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" strokeweight="1pt"/>
                  </w:pict>
                </mc:Fallback>
              </mc:AlternateContent>
            </w:r>
          </w:p>
        </w:tc>
        <w:tc>
          <w:tcPr>
            <w:tcW w:w="5643" w:type="dxa"/>
          </w:tcPr>
          <w:p w:rsidR="00644D43" w:rsidRPr="008D16B4" w:rsidRDefault="00644D43" w:rsidP="000E6DD8">
            <w:pPr>
              <w:jc w:val="center"/>
              <w:rPr>
                <w:b/>
                <w:sz w:val="26"/>
                <w:szCs w:val="26"/>
              </w:rPr>
            </w:pPr>
          </w:p>
        </w:tc>
      </w:tr>
      <w:tr w:rsidR="00644D43" w:rsidRPr="008D16B4" w:rsidTr="000E6DD8">
        <w:tc>
          <w:tcPr>
            <w:tcW w:w="4820" w:type="dxa"/>
          </w:tcPr>
          <w:p w:rsidR="00644D43" w:rsidRPr="008D16B4" w:rsidRDefault="003238CA" w:rsidP="0049054B">
            <w:pPr>
              <w:jc w:val="center"/>
              <w:rPr>
                <w:sz w:val="26"/>
                <w:szCs w:val="26"/>
                <w:lang w:val="nl-NL"/>
              </w:rPr>
            </w:pPr>
            <w:r>
              <w:rPr>
                <w:sz w:val="26"/>
                <w:szCs w:val="26"/>
                <w:lang w:val="nl-NL"/>
              </w:rPr>
              <w:t>Số: 921</w:t>
            </w:r>
            <w:r w:rsidR="00644D43" w:rsidRPr="008D16B4">
              <w:rPr>
                <w:sz w:val="26"/>
                <w:szCs w:val="26"/>
                <w:lang w:val="nl-NL"/>
              </w:rPr>
              <w:t>/TB-</w:t>
            </w:r>
            <w:r w:rsidR="000519E6">
              <w:rPr>
                <w:sz w:val="26"/>
                <w:szCs w:val="26"/>
                <w:lang w:val="nl-NL"/>
              </w:rPr>
              <w:t>CC</w:t>
            </w:r>
            <w:r w:rsidR="00644D43" w:rsidRPr="008D16B4">
              <w:rPr>
                <w:sz w:val="26"/>
                <w:szCs w:val="26"/>
                <w:lang w:val="nl-NL"/>
              </w:rPr>
              <w:t>THADS</w:t>
            </w:r>
          </w:p>
        </w:tc>
        <w:tc>
          <w:tcPr>
            <w:tcW w:w="5643" w:type="dxa"/>
          </w:tcPr>
          <w:p w:rsidR="00644D43" w:rsidRPr="008D16B4" w:rsidRDefault="0049054B" w:rsidP="003E07B2">
            <w:pPr>
              <w:jc w:val="center"/>
              <w:rPr>
                <w:b/>
                <w:i/>
                <w:sz w:val="26"/>
                <w:szCs w:val="26"/>
                <w:lang w:val="nl-NL"/>
              </w:rPr>
            </w:pPr>
            <w:r>
              <w:rPr>
                <w:i/>
                <w:sz w:val="26"/>
                <w:szCs w:val="26"/>
                <w:lang w:val="nl-NL"/>
              </w:rPr>
              <w:t>Bắc Từ Liêm</w:t>
            </w:r>
            <w:r w:rsidR="00644D43" w:rsidRPr="008D16B4">
              <w:rPr>
                <w:i/>
                <w:sz w:val="26"/>
                <w:szCs w:val="26"/>
                <w:lang w:val="nl-NL"/>
              </w:rPr>
              <w:t>, ngày</w:t>
            </w:r>
            <w:r w:rsidR="00B55276">
              <w:rPr>
                <w:i/>
                <w:sz w:val="26"/>
                <w:szCs w:val="26"/>
                <w:lang w:val="nl-NL"/>
              </w:rPr>
              <w:t xml:space="preserve"> </w:t>
            </w:r>
            <w:r w:rsidR="00421ACE">
              <w:rPr>
                <w:i/>
                <w:sz w:val="26"/>
                <w:szCs w:val="26"/>
                <w:lang w:val="nl-NL"/>
              </w:rPr>
              <w:t xml:space="preserve"> 29</w:t>
            </w:r>
            <w:r w:rsidR="00306B84">
              <w:rPr>
                <w:i/>
                <w:sz w:val="26"/>
                <w:szCs w:val="26"/>
                <w:lang w:val="nl-NL"/>
              </w:rPr>
              <w:t xml:space="preserve"> </w:t>
            </w:r>
            <w:r w:rsidR="000519E6">
              <w:rPr>
                <w:i/>
                <w:sz w:val="26"/>
                <w:szCs w:val="26"/>
                <w:lang w:val="nl-NL"/>
              </w:rPr>
              <w:t xml:space="preserve"> </w:t>
            </w:r>
            <w:r w:rsidR="00644D43" w:rsidRPr="008D16B4">
              <w:rPr>
                <w:i/>
                <w:sz w:val="26"/>
                <w:szCs w:val="26"/>
                <w:lang w:val="nl-NL"/>
              </w:rPr>
              <w:t>tháng</w:t>
            </w:r>
            <w:r w:rsidR="00B55276">
              <w:rPr>
                <w:i/>
                <w:sz w:val="26"/>
                <w:szCs w:val="26"/>
                <w:lang w:val="nl-NL"/>
              </w:rPr>
              <w:t xml:space="preserve"> </w:t>
            </w:r>
            <w:r w:rsidR="003E07B2">
              <w:rPr>
                <w:i/>
                <w:sz w:val="26"/>
                <w:szCs w:val="26"/>
                <w:lang w:val="nl-NL"/>
              </w:rPr>
              <w:t>3</w:t>
            </w:r>
            <w:r w:rsidR="000519E6">
              <w:rPr>
                <w:i/>
                <w:sz w:val="26"/>
                <w:szCs w:val="26"/>
                <w:lang w:val="nl-NL"/>
              </w:rPr>
              <w:t xml:space="preserve"> </w:t>
            </w:r>
            <w:r w:rsidR="00644D43" w:rsidRPr="008D16B4">
              <w:rPr>
                <w:i/>
                <w:sz w:val="26"/>
                <w:szCs w:val="26"/>
                <w:lang w:val="nl-NL"/>
              </w:rPr>
              <w:t>năm 20</w:t>
            </w:r>
            <w:r w:rsidR="0078616E">
              <w:rPr>
                <w:i/>
                <w:sz w:val="26"/>
                <w:szCs w:val="26"/>
                <w:lang w:val="nl-NL"/>
              </w:rPr>
              <w:t>2</w:t>
            </w:r>
            <w:r w:rsidR="003E07B2">
              <w:rPr>
                <w:i/>
                <w:sz w:val="26"/>
                <w:szCs w:val="26"/>
                <w:lang w:val="nl-NL"/>
              </w:rPr>
              <w:t>4</w:t>
            </w:r>
          </w:p>
        </w:tc>
      </w:tr>
    </w:tbl>
    <w:p w:rsidR="00644D43" w:rsidRPr="008D16B4" w:rsidRDefault="00644D43" w:rsidP="00644D43">
      <w:pPr>
        <w:jc w:val="both"/>
        <w:rPr>
          <w:sz w:val="28"/>
          <w:szCs w:val="28"/>
        </w:rPr>
      </w:pPr>
      <w:r w:rsidRPr="008D16B4">
        <w:rPr>
          <w:sz w:val="28"/>
          <w:szCs w:val="28"/>
        </w:rPr>
        <w:tab/>
      </w:r>
    </w:p>
    <w:p w:rsidR="00644D43" w:rsidRPr="008D16B4" w:rsidRDefault="00644D43" w:rsidP="00644D43">
      <w:pPr>
        <w:jc w:val="center"/>
        <w:rPr>
          <w:b/>
          <w:sz w:val="28"/>
          <w:szCs w:val="28"/>
        </w:rPr>
      </w:pPr>
      <w:r w:rsidRPr="008D16B4">
        <w:rPr>
          <w:b/>
          <w:sz w:val="28"/>
          <w:szCs w:val="28"/>
        </w:rPr>
        <w:t>THÔNG BÁO</w:t>
      </w:r>
    </w:p>
    <w:p w:rsidR="00644D43" w:rsidRPr="008D16B4" w:rsidRDefault="00644D43" w:rsidP="00644D43">
      <w:pPr>
        <w:jc w:val="center"/>
        <w:rPr>
          <w:b/>
          <w:sz w:val="28"/>
          <w:szCs w:val="28"/>
        </w:rPr>
      </w:pPr>
      <w:r w:rsidRPr="008D16B4">
        <w:rPr>
          <w:b/>
          <w:sz w:val="28"/>
          <w:szCs w:val="28"/>
        </w:rPr>
        <w:t xml:space="preserve">Về việc </w:t>
      </w:r>
      <w:r>
        <w:rPr>
          <w:b/>
          <w:sz w:val="28"/>
          <w:szCs w:val="28"/>
        </w:rPr>
        <w:t xml:space="preserve">lựa chọn tổ chức </w:t>
      </w:r>
      <w:r w:rsidR="0078616E">
        <w:rPr>
          <w:b/>
          <w:sz w:val="28"/>
          <w:szCs w:val="28"/>
        </w:rPr>
        <w:t>thẩm định giá</w:t>
      </w:r>
      <w:r w:rsidRPr="008D16B4">
        <w:rPr>
          <w:b/>
          <w:sz w:val="28"/>
          <w:szCs w:val="28"/>
        </w:rPr>
        <w:t xml:space="preserve"> tài sản</w:t>
      </w:r>
    </w:p>
    <w:p w:rsidR="00644D43" w:rsidRPr="008D16B4" w:rsidRDefault="00B666FD" w:rsidP="00644D43">
      <w:pPr>
        <w:jc w:val="both"/>
        <w:rPr>
          <w:sz w:val="28"/>
          <w:szCs w:val="28"/>
        </w:rPr>
      </w:pPr>
      <w:r>
        <w:rPr>
          <w:b/>
          <w:noProof/>
          <w:sz w:val="28"/>
          <w:szCs w:val="28"/>
        </w:rPr>
        <mc:AlternateContent>
          <mc:Choice Requires="wps">
            <w:drawing>
              <wp:anchor distT="4294967294" distB="4294967294" distL="114300" distR="114300" simplePos="0" relativeHeight="251669504" behindDoc="0" locked="0" layoutInCell="1" allowOverlap="1">
                <wp:simplePos x="0" y="0"/>
                <wp:positionH relativeFrom="column">
                  <wp:posOffset>2316480</wp:posOffset>
                </wp:positionH>
                <wp:positionV relativeFrom="paragraph">
                  <wp:posOffset>95249</wp:posOffset>
                </wp:positionV>
                <wp:extent cx="1303020" cy="0"/>
                <wp:effectExtent l="0" t="0" r="304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C032" id="Straight Connector 9"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4pt,7.5pt" to="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0j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"/>
            </w:pict>
          </mc:Fallback>
        </mc:AlternateContent>
      </w:r>
    </w:p>
    <w:p w:rsidR="003067F9" w:rsidRPr="0078616E" w:rsidRDefault="00644D43" w:rsidP="002B7C55">
      <w:pPr>
        <w:spacing w:line="276" w:lineRule="auto"/>
        <w:ind w:firstLine="360"/>
        <w:jc w:val="both"/>
        <w:rPr>
          <w:i/>
          <w:sz w:val="28"/>
          <w:szCs w:val="28"/>
        </w:rPr>
      </w:pPr>
      <w:r w:rsidRPr="008D16B4">
        <w:rPr>
          <w:sz w:val="28"/>
          <w:szCs w:val="28"/>
        </w:rPr>
        <w:tab/>
      </w:r>
      <w:r w:rsidR="003067F9" w:rsidRPr="0078616E">
        <w:rPr>
          <w:i/>
          <w:sz w:val="28"/>
          <w:szCs w:val="28"/>
        </w:rPr>
        <w:t xml:space="preserve">Căn cứ </w:t>
      </w:r>
      <w:r w:rsidR="0078616E" w:rsidRPr="0078616E">
        <w:rPr>
          <w:i/>
          <w:sz w:val="28"/>
          <w:szCs w:val="28"/>
        </w:rPr>
        <w:t xml:space="preserve">Quyết định số </w:t>
      </w:r>
      <w:r w:rsidR="003E07B2">
        <w:rPr>
          <w:i/>
          <w:sz w:val="28"/>
          <w:szCs w:val="28"/>
        </w:rPr>
        <w:t>163/2022/</w:t>
      </w:r>
      <w:r w:rsidR="00306B84">
        <w:rPr>
          <w:i/>
          <w:sz w:val="28"/>
          <w:szCs w:val="28"/>
        </w:rPr>
        <w:t>QĐ</w:t>
      </w:r>
      <w:r w:rsidR="0049054B">
        <w:rPr>
          <w:i/>
          <w:sz w:val="28"/>
          <w:szCs w:val="28"/>
        </w:rPr>
        <w:t>S</w:t>
      </w:r>
      <w:r w:rsidR="00D35370">
        <w:rPr>
          <w:i/>
          <w:sz w:val="28"/>
          <w:szCs w:val="28"/>
        </w:rPr>
        <w:t>T</w:t>
      </w:r>
      <w:r w:rsidR="00306B84">
        <w:rPr>
          <w:i/>
          <w:sz w:val="28"/>
          <w:szCs w:val="28"/>
        </w:rPr>
        <w:t>-</w:t>
      </w:r>
      <w:r w:rsidR="003E07B2">
        <w:rPr>
          <w:i/>
          <w:sz w:val="28"/>
          <w:szCs w:val="28"/>
        </w:rPr>
        <w:t>KDTM</w:t>
      </w:r>
      <w:r w:rsidR="0078616E" w:rsidRPr="0078616E">
        <w:rPr>
          <w:i/>
          <w:sz w:val="28"/>
          <w:szCs w:val="28"/>
        </w:rPr>
        <w:t xml:space="preserve"> ngày </w:t>
      </w:r>
      <w:r w:rsidR="003E07B2">
        <w:rPr>
          <w:i/>
          <w:sz w:val="28"/>
          <w:szCs w:val="28"/>
        </w:rPr>
        <w:t>30</w:t>
      </w:r>
      <w:r w:rsidR="0078616E" w:rsidRPr="0078616E">
        <w:rPr>
          <w:i/>
          <w:sz w:val="28"/>
          <w:szCs w:val="28"/>
        </w:rPr>
        <w:t xml:space="preserve"> tháng </w:t>
      </w:r>
      <w:r w:rsidR="003E07B2">
        <w:rPr>
          <w:i/>
          <w:sz w:val="28"/>
          <w:szCs w:val="28"/>
        </w:rPr>
        <w:t>9</w:t>
      </w:r>
      <w:r w:rsidR="0078616E" w:rsidRPr="0078616E">
        <w:rPr>
          <w:i/>
          <w:sz w:val="28"/>
          <w:szCs w:val="28"/>
        </w:rPr>
        <w:t xml:space="preserve"> năm 202</w:t>
      </w:r>
      <w:r w:rsidR="00306B84">
        <w:rPr>
          <w:i/>
          <w:sz w:val="28"/>
          <w:szCs w:val="28"/>
        </w:rPr>
        <w:t>2</w:t>
      </w:r>
      <w:r w:rsidR="0078616E" w:rsidRPr="0078616E">
        <w:rPr>
          <w:i/>
          <w:sz w:val="28"/>
          <w:szCs w:val="28"/>
        </w:rPr>
        <w:t xml:space="preserve"> của Tòa án nhân dân </w:t>
      </w:r>
      <w:r w:rsidR="0049054B">
        <w:rPr>
          <w:i/>
          <w:sz w:val="28"/>
          <w:szCs w:val="28"/>
        </w:rPr>
        <w:t xml:space="preserve">quận </w:t>
      </w:r>
      <w:r w:rsidR="003E07B2">
        <w:rPr>
          <w:i/>
          <w:sz w:val="28"/>
          <w:szCs w:val="28"/>
        </w:rPr>
        <w:t>Ba Đình</w:t>
      </w:r>
      <w:r w:rsidR="0049054B">
        <w:rPr>
          <w:i/>
          <w:sz w:val="28"/>
          <w:szCs w:val="28"/>
        </w:rPr>
        <w:t>, thành phố Hà Nội;</w:t>
      </w:r>
    </w:p>
    <w:p w:rsidR="0092300F" w:rsidRPr="0078616E" w:rsidRDefault="00E970DF" w:rsidP="002B7C55">
      <w:pPr>
        <w:spacing w:line="276" w:lineRule="auto"/>
        <w:ind w:firstLine="360"/>
        <w:jc w:val="both"/>
        <w:rPr>
          <w:i/>
          <w:sz w:val="28"/>
          <w:szCs w:val="28"/>
        </w:rPr>
      </w:pPr>
      <w:r w:rsidRPr="0078616E">
        <w:rPr>
          <w:i/>
          <w:sz w:val="28"/>
          <w:szCs w:val="28"/>
        </w:rPr>
        <w:tab/>
      </w:r>
      <w:r w:rsidR="0092300F" w:rsidRPr="0078616E">
        <w:rPr>
          <w:i/>
          <w:sz w:val="28"/>
          <w:szCs w:val="28"/>
        </w:rPr>
        <w:t xml:space="preserve">Căn cứ Quyết định thi hành án số </w:t>
      </w:r>
      <w:r w:rsidR="003E07B2">
        <w:rPr>
          <w:i/>
          <w:sz w:val="28"/>
          <w:szCs w:val="28"/>
        </w:rPr>
        <w:t>1187</w:t>
      </w:r>
      <w:r w:rsidR="0092300F" w:rsidRPr="0078616E">
        <w:rPr>
          <w:i/>
          <w:sz w:val="28"/>
          <w:szCs w:val="28"/>
        </w:rPr>
        <w:t>/QĐ-CCTHA</w:t>
      </w:r>
      <w:r w:rsidR="0078616E" w:rsidRPr="0078616E">
        <w:rPr>
          <w:i/>
          <w:sz w:val="28"/>
          <w:szCs w:val="28"/>
        </w:rPr>
        <w:t>DS</w:t>
      </w:r>
      <w:r w:rsidR="0092300F" w:rsidRPr="0078616E">
        <w:rPr>
          <w:i/>
          <w:sz w:val="28"/>
          <w:szCs w:val="28"/>
        </w:rPr>
        <w:t xml:space="preserve"> ngày </w:t>
      </w:r>
      <w:r w:rsidR="0049054B">
        <w:rPr>
          <w:i/>
          <w:sz w:val="28"/>
          <w:szCs w:val="28"/>
        </w:rPr>
        <w:t>0</w:t>
      </w:r>
      <w:r w:rsidR="003E07B2">
        <w:rPr>
          <w:i/>
          <w:sz w:val="28"/>
          <w:szCs w:val="28"/>
        </w:rPr>
        <w:t>3</w:t>
      </w:r>
      <w:r w:rsidR="0078616E" w:rsidRPr="0078616E">
        <w:rPr>
          <w:i/>
          <w:sz w:val="28"/>
          <w:szCs w:val="28"/>
        </w:rPr>
        <w:t xml:space="preserve"> tháng </w:t>
      </w:r>
      <w:r w:rsidR="003E07B2">
        <w:rPr>
          <w:i/>
          <w:sz w:val="28"/>
          <w:szCs w:val="28"/>
        </w:rPr>
        <w:t xml:space="preserve">7 </w:t>
      </w:r>
      <w:r w:rsidR="0078616E" w:rsidRPr="0078616E">
        <w:rPr>
          <w:i/>
          <w:sz w:val="28"/>
          <w:szCs w:val="28"/>
        </w:rPr>
        <w:t xml:space="preserve">năm </w:t>
      </w:r>
      <w:r w:rsidR="0092300F" w:rsidRPr="0078616E">
        <w:rPr>
          <w:i/>
          <w:sz w:val="28"/>
          <w:szCs w:val="28"/>
        </w:rPr>
        <w:t>20</w:t>
      </w:r>
      <w:r w:rsidR="0078616E" w:rsidRPr="0078616E">
        <w:rPr>
          <w:i/>
          <w:sz w:val="28"/>
          <w:szCs w:val="28"/>
        </w:rPr>
        <w:t>2</w:t>
      </w:r>
      <w:r w:rsidR="003E07B2">
        <w:rPr>
          <w:i/>
          <w:sz w:val="28"/>
          <w:szCs w:val="28"/>
        </w:rPr>
        <w:t>3</w:t>
      </w:r>
      <w:r w:rsidR="0092300F" w:rsidRPr="0078616E">
        <w:rPr>
          <w:i/>
          <w:sz w:val="28"/>
          <w:szCs w:val="28"/>
        </w:rPr>
        <w:t xml:space="preserve"> của Chi cục trưởng Chi cục Thi hành án dân sự </w:t>
      </w:r>
      <w:r w:rsidR="0049054B">
        <w:rPr>
          <w:i/>
          <w:sz w:val="28"/>
          <w:szCs w:val="28"/>
        </w:rPr>
        <w:t>quận Bắc Từ Liêm</w:t>
      </w:r>
      <w:r w:rsidR="00326ACC">
        <w:rPr>
          <w:i/>
          <w:sz w:val="28"/>
          <w:szCs w:val="28"/>
        </w:rPr>
        <w:t xml:space="preserve">, thành phố </w:t>
      </w:r>
      <w:r w:rsidR="0092300F" w:rsidRPr="0078616E">
        <w:rPr>
          <w:i/>
          <w:sz w:val="28"/>
          <w:szCs w:val="28"/>
        </w:rPr>
        <w:t>Hà Nội.</w:t>
      </w:r>
    </w:p>
    <w:p w:rsidR="0092300F" w:rsidRDefault="0092300F" w:rsidP="002B7C55">
      <w:pPr>
        <w:spacing w:before="60" w:after="60" w:line="276" w:lineRule="auto"/>
        <w:jc w:val="both"/>
        <w:rPr>
          <w:i/>
          <w:sz w:val="28"/>
          <w:szCs w:val="28"/>
        </w:rPr>
      </w:pPr>
      <w:r w:rsidRPr="0078616E">
        <w:rPr>
          <w:i/>
          <w:sz w:val="28"/>
          <w:szCs w:val="28"/>
        </w:rPr>
        <w:tab/>
        <w:t>Căn cứ Quyết định cưỡng chế kê biên</w:t>
      </w:r>
      <w:r w:rsidR="0078616E">
        <w:rPr>
          <w:i/>
          <w:sz w:val="28"/>
          <w:szCs w:val="28"/>
        </w:rPr>
        <w:t xml:space="preserve">, xử lý tài sản </w:t>
      </w:r>
      <w:r w:rsidRPr="0078616E">
        <w:rPr>
          <w:i/>
          <w:sz w:val="28"/>
          <w:szCs w:val="28"/>
        </w:rPr>
        <w:t xml:space="preserve">số </w:t>
      </w:r>
      <w:r w:rsidR="003E07B2">
        <w:rPr>
          <w:i/>
          <w:sz w:val="28"/>
          <w:szCs w:val="28"/>
        </w:rPr>
        <w:t>15</w:t>
      </w:r>
      <w:r w:rsidRPr="0078616E">
        <w:rPr>
          <w:i/>
          <w:sz w:val="28"/>
          <w:szCs w:val="28"/>
        </w:rPr>
        <w:t>/QĐ-CCTHA</w:t>
      </w:r>
      <w:r w:rsidR="0078616E" w:rsidRPr="0078616E">
        <w:rPr>
          <w:i/>
          <w:sz w:val="28"/>
          <w:szCs w:val="28"/>
        </w:rPr>
        <w:t>DS</w:t>
      </w:r>
      <w:r w:rsidRPr="0078616E">
        <w:rPr>
          <w:i/>
          <w:sz w:val="28"/>
          <w:szCs w:val="28"/>
        </w:rPr>
        <w:t xml:space="preserve"> ngày </w:t>
      </w:r>
      <w:r w:rsidR="003E07B2">
        <w:rPr>
          <w:i/>
          <w:sz w:val="28"/>
          <w:szCs w:val="28"/>
        </w:rPr>
        <w:t>18</w:t>
      </w:r>
      <w:r w:rsidRPr="0078616E">
        <w:rPr>
          <w:i/>
          <w:sz w:val="28"/>
          <w:szCs w:val="28"/>
        </w:rPr>
        <w:t xml:space="preserve"> tháng </w:t>
      </w:r>
      <w:r w:rsidR="003E07B2">
        <w:rPr>
          <w:i/>
          <w:sz w:val="28"/>
          <w:szCs w:val="28"/>
        </w:rPr>
        <w:t>3</w:t>
      </w:r>
      <w:r w:rsidRPr="0078616E">
        <w:rPr>
          <w:i/>
          <w:sz w:val="28"/>
          <w:szCs w:val="28"/>
        </w:rPr>
        <w:t xml:space="preserve"> năm 20</w:t>
      </w:r>
      <w:r w:rsidR="0078616E" w:rsidRPr="0078616E">
        <w:rPr>
          <w:i/>
          <w:sz w:val="28"/>
          <w:szCs w:val="28"/>
        </w:rPr>
        <w:t>2</w:t>
      </w:r>
      <w:r w:rsidR="003E07B2">
        <w:rPr>
          <w:i/>
          <w:sz w:val="28"/>
          <w:szCs w:val="28"/>
        </w:rPr>
        <w:t>4</w:t>
      </w:r>
      <w:r w:rsidRPr="0078616E">
        <w:rPr>
          <w:i/>
          <w:sz w:val="28"/>
          <w:szCs w:val="28"/>
        </w:rPr>
        <w:t xml:space="preserve"> của Chấp hành viên Chi cục Thi hành án dân sự </w:t>
      </w:r>
      <w:r w:rsidR="0049054B">
        <w:rPr>
          <w:i/>
          <w:sz w:val="28"/>
          <w:szCs w:val="28"/>
        </w:rPr>
        <w:t>quận Bắc Từ Liêm</w:t>
      </w:r>
      <w:r w:rsidRPr="0078616E">
        <w:rPr>
          <w:i/>
          <w:sz w:val="28"/>
          <w:szCs w:val="28"/>
        </w:rPr>
        <w:t>, thành phố Hà Nội;</w:t>
      </w:r>
    </w:p>
    <w:p w:rsidR="0078616E" w:rsidRDefault="0078616E" w:rsidP="002B7C55">
      <w:pPr>
        <w:spacing w:before="60" w:after="60" w:line="276" w:lineRule="auto"/>
        <w:jc w:val="both"/>
        <w:rPr>
          <w:i/>
          <w:sz w:val="28"/>
          <w:szCs w:val="28"/>
        </w:rPr>
      </w:pPr>
      <w:r>
        <w:rPr>
          <w:i/>
          <w:sz w:val="28"/>
          <w:szCs w:val="28"/>
        </w:rPr>
        <w:tab/>
        <w:t xml:space="preserve">Căn cứ Biên bản về việc kê biên, xử lý tài sản ngày </w:t>
      </w:r>
      <w:r w:rsidR="003E07B2">
        <w:rPr>
          <w:i/>
          <w:sz w:val="28"/>
          <w:szCs w:val="28"/>
        </w:rPr>
        <w:t>28/3/2024</w:t>
      </w:r>
      <w:r>
        <w:rPr>
          <w:i/>
          <w:sz w:val="28"/>
          <w:szCs w:val="28"/>
        </w:rPr>
        <w:t xml:space="preserve"> của Chi cục Thi hành án dân sự </w:t>
      </w:r>
      <w:r w:rsidR="0049054B">
        <w:rPr>
          <w:i/>
          <w:sz w:val="28"/>
          <w:szCs w:val="28"/>
        </w:rPr>
        <w:t>quận Bắc Từ Liêm</w:t>
      </w:r>
      <w:r>
        <w:rPr>
          <w:i/>
          <w:sz w:val="28"/>
          <w:szCs w:val="28"/>
        </w:rPr>
        <w:t>;</w:t>
      </w:r>
    </w:p>
    <w:p w:rsidR="0092300F" w:rsidRPr="0078616E" w:rsidRDefault="0078616E" w:rsidP="002B7C55">
      <w:pPr>
        <w:spacing w:before="60" w:after="60" w:line="276" w:lineRule="auto"/>
        <w:jc w:val="both"/>
        <w:rPr>
          <w:i/>
          <w:sz w:val="28"/>
          <w:szCs w:val="28"/>
          <w:lang w:val="nl-NL"/>
        </w:rPr>
      </w:pPr>
      <w:r>
        <w:rPr>
          <w:i/>
          <w:sz w:val="28"/>
          <w:szCs w:val="28"/>
        </w:rPr>
        <w:tab/>
      </w:r>
      <w:r w:rsidR="0092300F" w:rsidRPr="0078616E">
        <w:rPr>
          <w:i/>
          <w:sz w:val="28"/>
          <w:szCs w:val="28"/>
          <w:lang w:val="nl-NL"/>
        </w:rPr>
        <w:t xml:space="preserve">Căn cứ </w:t>
      </w:r>
      <w:r w:rsidR="00B44B99">
        <w:rPr>
          <w:i/>
          <w:sz w:val="28"/>
          <w:szCs w:val="28"/>
          <w:lang w:val="nl-NL"/>
        </w:rPr>
        <w:t>thông báo</w:t>
      </w:r>
      <w:r w:rsidR="00D87FF8">
        <w:rPr>
          <w:i/>
          <w:sz w:val="28"/>
          <w:szCs w:val="28"/>
          <w:lang w:val="nl-NL"/>
        </w:rPr>
        <w:t xml:space="preserve"> về việc ban hành </w:t>
      </w:r>
      <w:r w:rsidR="00B44B99">
        <w:rPr>
          <w:i/>
          <w:sz w:val="28"/>
          <w:szCs w:val="28"/>
          <w:lang w:val="nl-NL"/>
        </w:rPr>
        <w:t>danh sách</w:t>
      </w:r>
      <w:r w:rsidR="00D87FF8">
        <w:rPr>
          <w:i/>
          <w:sz w:val="28"/>
          <w:szCs w:val="28"/>
          <w:lang w:val="nl-NL"/>
        </w:rPr>
        <w:t xml:space="preserve"> tổ chức thẩm định giá tài sản </w:t>
      </w:r>
      <w:r w:rsidR="00B44B99">
        <w:rPr>
          <w:i/>
          <w:sz w:val="28"/>
          <w:szCs w:val="28"/>
          <w:lang w:val="nl-NL"/>
        </w:rPr>
        <w:t xml:space="preserve">đáp ứng điều kiện theo qui định của pháp luật </w:t>
      </w:r>
      <w:r w:rsidR="00D87FF8">
        <w:rPr>
          <w:i/>
          <w:sz w:val="28"/>
          <w:szCs w:val="28"/>
          <w:lang w:val="nl-NL"/>
        </w:rPr>
        <w:t xml:space="preserve">để </w:t>
      </w:r>
      <w:r w:rsidR="00B44B99">
        <w:rPr>
          <w:i/>
          <w:sz w:val="28"/>
          <w:szCs w:val="28"/>
          <w:lang w:val="nl-NL"/>
        </w:rPr>
        <w:t xml:space="preserve">cơ quan </w:t>
      </w:r>
      <w:r w:rsidR="00D87FF8">
        <w:rPr>
          <w:i/>
          <w:sz w:val="28"/>
          <w:szCs w:val="28"/>
          <w:lang w:val="nl-NL"/>
        </w:rPr>
        <w:t xml:space="preserve">thi hành án </w:t>
      </w:r>
      <w:r w:rsidR="00B44B99">
        <w:rPr>
          <w:i/>
          <w:sz w:val="28"/>
          <w:szCs w:val="28"/>
          <w:lang w:val="nl-NL"/>
        </w:rPr>
        <w:t xml:space="preserve">dân sự lựa chọn trong quá trình tổ chức THADS </w:t>
      </w:r>
      <w:r w:rsidR="00D87FF8">
        <w:rPr>
          <w:i/>
          <w:sz w:val="28"/>
          <w:szCs w:val="28"/>
          <w:lang w:val="nl-NL"/>
        </w:rPr>
        <w:t xml:space="preserve">số </w:t>
      </w:r>
      <w:r w:rsidR="00B44B99">
        <w:rPr>
          <w:i/>
          <w:sz w:val="28"/>
          <w:szCs w:val="28"/>
          <w:lang w:val="nl-NL"/>
        </w:rPr>
        <w:t>13</w:t>
      </w:r>
      <w:r w:rsidR="00D87FF8">
        <w:rPr>
          <w:i/>
          <w:sz w:val="28"/>
          <w:szCs w:val="28"/>
          <w:lang w:val="nl-NL"/>
        </w:rPr>
        <w:t>/</w:t>
      </w:r>
      <w:r w:rsidR="00B44B99">
        <w:rPr>
          <w:i/>
          <w:sz w:val="28"/>
          <w:szCs w:val="28"/>
          <w:lang w:val="nl-NL"/>
        </w:rPr>
        <w:t>TB</w:t>
      </w:r>
      <w:r w:rsidR="00D87FF8">
        <w:rPr>
          <w:i/>
          <w:sz w:val="28"/>
          <w:szCs w:val="28"/>
          <w:lang w:val="nl-NL"/>
        </w:rPr>
        <w:t xml:space="preserve">-TCTHADS ngày </w:t>
      </w:r>
      <w:r w:rsidR="00B44B99">
        <w:rPr>
          <w:i/>
          <w:sz w:val="28"/>
          <w:szCs w:val="28"/>
          <w:lang w:val="nl-NL"/>
        </w:rPr>
        <w:t>26/01/2023</w:t>
      </w:r>
      <w:r w:rsidR="00D87FF8">
        <w:rPr>
          <w:i/>
          <w:sz w:val="28"/>
          <w:szCs w:val="28"/>
          <w:lang w:val="nl-NL"/>
        </w:rPr>
        <w:t xml:space="preserve"> của Tổng cục trưởng Tổng cục Thi hành án dân sự</w:t>
      </w:r>
      <w:r w:rsidR="0092300F" w:rsidRPr="0078616E">
        <w:rPr>
          <w:i/>
          <w:sz w:val="28"/>
          <w:szCs w:val="28"/>
          <w:lang w:val="nl-NL"/>
        </w:rPr>
        <w:t>;</w:t>
      </w:r>
    </w:p>
    <w:p w:rsidR="00D87FF8" w:rsidRDefault="00644D43" w:rsidP="002B7C55">
      <w:pPr>
        <w:spacing w:line="276" w:lineRule="auto"/>
        <w:jc w:val="both"/>
        <w:rPr>
          <w:sz w:val="28"/>
          <w:szCs w:val="28"/>
        </w:rPr>
      </w:pPr>
      <w:r>
        <w:rPr>
          <w:sz w:val="28"/>
          <w:szCs w:val="28"/>
        </w:rPr>
        <w:tab/>
      </w:r>
      <w:r w:rsidRPr="008D16B4">
        <w:rPr>
          <w:sz w:val="28"/>
          <w:szCs w:val="28"/>
        </w:rPr>
        <w:t xml:space="preserve">Chi cục Thi hành án dân sự </w:t>
      </w:r>
      <w:r w:rsidR="0049054B" w:rsidRPr="0049054B">
        <w:rPr>
          <w:sz w:val="28"/>
          <w:szCs w:val="28"/>
        </w:rPr>
        <w:t>quận Bắc Từ Liêm</w:t>
      </w:r>
      <w:r w:rsidR="0049054B">
        <w:rPr>
          <w:sz w:val="28"/>
          <w:szCs w:val="28"/>
        </w:rPr>
        <w:t xml:space="preserve"> </w:t>
      </w:r>
      <w:r w:rsidR="003067F9">
        <w:rPr>
          <w:sz w:val="28"/>
          <w:szCs w:val="28"/>
        </w:rPr>
        <w:t xml:space="preserve">thông </w:t>
      </w:r>
      <w:r w:rsidR="003067F9" w:rsidRPr="00E970DF">
        <w:rPr>
          <w:sz w:val="28"/>
          <w:szCs w:val="28"/>
        </w:rPr>
        <w:t>báo</w:t>
      </w:r>
      <w:r w:rsidR="00D87FF8">
        <w:rPr>
          <w:sz w:val="28"/>
          <w:szCs w:val="28"/>
        </w:rPr>
        <w:t>:</w:t>
      </w:r>
    </w:p>
    <w:p w:rsidR="00306B84" w:rsidRDefault="005D5672" w:rsidP="002B7C55">
      <w:pPr>
        <w:spacing w:line="276" w:lineRule="auto"/>
        <w:jc w:val="both"/>
        <w:rPr>
          <w:sz w:val="28"/>
          <w:szCs w:val="28"/>
        </w:rPr>
      </w:pPr>
      <w:r>
        <w:rPr>
          <w:sz w:val="28"/>
          <w:szCs w:val="28"/>
        </w:rPr>
        <w:t xml:space="preserve">      1. </w:t>
      </w:r>
      <w:r w:rsidR="00EC2448" w:rsidRPr="005D5672">
        <w:rPr>
          <w:sz w:val="28"/>
          <w:szCs w:val="28"/>
        </w:rPr>
        <w:t>Tên</w:t>
      </w:r>
      <w:r w:rsidR="00ED15A0" w:rsidRPr="005D5672">
        <w:rPr>
          <w:sz w:val="28"/>
          <w:szCs w:val="28"/>
        </w:rPr>
        <w:t>, địa chỉ của tổ chức, cá nhân</w:t>
      </w:r>
      <w:r w:rsidR="00EC2448" w:rsidRPr="005D5672">
        <w:rPr>
          <w:sz w:val="28"/>
          <w:szCs w:val="28"/>
        </w:rPr>
        <w:t xml:space="preserve"> có</w:t>
      </w:r>
      <w:r w:rsidR="00732F79" w:rsidRPr="005D5672">
        <w:rPr>
          <w:sz w:val="28"/>
          <w:szCs w:val="28"/>
        </w:rPr>
        <w:t xml:space="preserve"> tài sản: Chi cục T</w:t>
      </w:r>
      <w:r w:rsidR="00EC2448" w:rsidRPr="005D5672">
        <w:rPr>
          <w:sz w:val="28"/>
          <w:szCs w:val="28"/>
        </w:rPr>
        <w:t xml:space="preserve">hi hành án dân sự </w:t>
      </w:r>
      <w:r w:rsidR="0049054B" w:rsidRPr="0049054B">
        <w:rPr>
          <w:sz w:val="28"/>
          <w:szCs w:val="28"/>
        </w:rPr>
        <w:t>quận Bắc Từ Liêm</w:t>
      </w:r>
      <w:r w:rsidR="00EC2448" w:rsidRPr="005D5672">
        <w:rPr>
          <w:sz w:val="28"/>
          <w:szCs w:val="28"/>
        </w:rPr>
        <w:t xml:space="preserve">, Tp Hà Nội. Địa chỉ: </w:t>
      </w:r>
      <w:r w:rsidR="00B44B99">
        <w:rPr>
          <w:sz w:val="28"/>
          <w:szCs w:val="28"/>
        </w:rPr>
        <w:t>Lô D</w:t>
      </w:r>
      <w:r w:rsidR="0049054B">
        <w:rPr>
          <w:sz w:val="28"/>
          <w:szCs w:val="28"/>
        </w:rPr>
        <w:t xml:space="preserve">3, </w:t>
      </w:r>
      <w:r w:rsidR="00026A56">
        <w:rPr>
          <w:sz w:val="28"/>
          <w:szCs w:val="28"/>
        </w:rPr>
        <w:t>khu liên cơ</w:t>
      </w:r>
      <w:r w:rsidR="0049054B">
        <w:rPr>
          <w:sz w:val="28"/>
          <w:szCs w:val="28"/>
        </w:rPr>
        <w:t xml:space="preserve">, </w:t>
      </w:r>
      <w:r w:rsidR="00B44B99">
        <w:rPr>
          <w:sz w:val="28"/>
          <w:szCs w:val="28"/>
        </w:rPr>
        <w:t xml:space="preserve">tổ dân phố Phúc Lý 4, </w:t>
      </w:r>
      <w:r w:rsidR="0049054B">
        <w:rPr>
          <w:sz w:val="28"/>
          <w:szCs w:val="28"/>
        </w:rPr>
        <w:t xml:space="preserve"> </w:t>
      </w:r>
      <w:r w:rsidR="00B44B99">
        <w:rPr>
          <w:sz w:val="28"/>
          <w:szCs w:val="28"/>
        </w:rPr>
        <w:t>phường Minh Khai</w:t>
      </w:r>
      <w:r w:rsidR="0049054B">
        <w:rPr>
          <w:sz w:val="28"/>
          <w:szCs w:val="28"/>
        </w:rPr>
        <w:t>, quận Bắc Từ Liêm</w:t>
      </w:r>
      <w:r w:rsidR="00026A56">
        <w:rPr>
          <w:sz w:val="28"/>
          <w:szCs w:val="28"/>
        </w:rPr>
        <w:t xml:space="preserve">, thành phố </w:t>
      </w:r>
      <w:r w:rsidR="00EC2448" w:rsidRPr="005D5672">
        <w:rPr>
          <w:sz w:val="28"/>
          <w:szCs w:val="28"/>
        </w:rPr>
        <w:t>Hà Nội</w:t>
      </w:r>
      <w:r w:rsidR="00B44B99">
        <w:rPr>
          <w:sz w:val="28"/>
          <w:szCs w:val="28"/>
        </w:rPr>
        <w:t>.</w:t>
      </w:r>
    </w:p>
    <w:p w:rsidR="002B7C55" w:rsidRPr="002B7C55" w:rsidRDefault="00306B84" w:rsidP="002B7C55">
      <w:pPr>
        <w:spacing w:line="276" w:lineRule="auto"/>
        <w:jc w:val="both"/>
        <w:rPr>
          <w:sz w:val="28"/>
          <w:szCs w:val="28"/>
        </w:rPr>
      </w:pPr>
      <w:r>
        <w:rPr>
          <w:sz w:val="28"/>
          <w:szCs w:val="28"/>
        </w:rPr>
        <w:t xml:space="preserve">      </w:t>
      </w:r>
      <w:r w:rsidR="0092300F">
        <w:rPr>
          <w:sz w:val="28"/>
          <w:szCs w:val="28"/>
        </w:rPr>
        <w:t xml:space="preserve">2. </w:t>
      </w:r>
      <w:r w:rsidR="00EC2448" w:rsidRPr="002B7C55">
        <w:rPr>
          <w:sz w:val="28"/>
          <w:szCs w:val="28"/>
        </w:rPr>
        <w:t xml:space="preserve">Tên tài sản, số lượng, chất lượng của tài sản </w:t>
      </w:r>
      <w:r w:rsidR="00D87FF8" w:rsidRPr="002B7C55">
        <w:rPr>
          <w:sz w:val="28"/>
          <w:szCs w:val="28"/>
        </w:rPr>
        <w:t>kê biên cần thẩm định</w:t>
      </w:r>
      <w:r w:rsidR="00EC2448" w:rsidRPr="002B7C55">
        <w:rPr>
          <w:sz w:val="28"/>
          <w:szCs w:val="28"/>
        </w:rPr>
        <w:t>:</w:t>
      </w:r>
      <w:r w:rsidR="00186573" w:rsidRPr="002B7C55">
        <w:rPr>
          <w:sz w:val="28"/>
          <w:szCs w:val="28"/>
        </w:rPr>
        <w:t xml:space="preserve"> </w:t>
      </w:r>
      <w:r w:rsidR="00026A56">
        <w:rPr>
          <w:sz w:val="28"/>
          <w:szCs w:val="28"/>
        </w:rPr>
        <w:t>Q</w:t>
      </w:r>
      <w:bookmarkStart w:id="0" w:name="_GoBack"/>
      <w:bookmarkEnd w:id="0"/>
      <w:r w:rsidRPr="002B7C55">
        <w:rPr>
          <w:sz w:val="28"/>
          <w:szCs w:val="28"/>
        </w:rPr>
        <w:t xml:space="preserve">uyền sử dụng đất, quyền sở hữu căn hộ chung cư </w:t>
      </w:r>
      <w:r w:rsidR="002B7C55" w:rsidRPr="002B7C55">
        <w:rPr>
          <w:color w:val="000000"/>
          <w:sz w:val="28"/>
          <w:szCs w:val="28"/>
        </w:rPr>
        <w:t>số 801 diện tích 156,4m2, tòa nhà OCT3A, Khu đô thị mới Cổ Nhuế - Xuân Đỉnh, phường Xuân Đỉnh, quận Bắc Từ Liêm, thành phố Hà Nội theo Giấy chứng nhận Quyền sử dụng đất quyền sở hữu nhà ở và tài sản khác gắn liền với đất số CG 666237, số vào sổ cấp GCN: CS 12854 do Sở Tài nguyên và Môi trưởng thành phố Hà Nội cấp cho bà Lâm Thị Lịch và ông Dương Anh Tuấn ngày 19/04/2017.</w:t>
      </w:r>
      <w:r w:rsidR="002B7C55" w:rsidRPr="002B7C55">
        <w:rPr>
          <w:sz w:val="28"/>
          <w:szCs w:val="28"/>
        </w:rPr>
        <w:t xml:space="preserve">   </w:t>
      </w:r>
    </w:p>
    <w:p w:rsidR="00EC2448" w:rsidRPr="002B7C55" w:rsidRDefault="0092300F" w:rsidP="002B7C55">
      <w:pPr>
        <w:spacing w:line="276" w:lineRule="auto"/>
        <w:jc w:val="both"/>
        <w:rPr>
          <w:sz w:val="28"/>
          <w:szCs w:val="28"/>
        </w:rPr>
      </w:pPr>
      <w:r w:rsidRPr="002B7C55">
        <w:rPr>
          <w:sz w:val="28"/>
          <w:szCs w:val="28"/>
        </w:rPr>
        <w:t xml:space="preserve">    </w:t>
      </w:r>
      <w:r w:rsidR="000519E6" w:rsidRPr="002B7C55">
        <w:rPr>
          <w:sz w:val="28"/>
          <w:szCs w:val="28"/>
        </w:rPr>
        <w:t xml:space="preserve"> </w:t>
      </w:r>
      <w:r w:rsidR="00306B84" w:rsidRPr="002B7C55">
        <w:rPr>
          <w:sz w:val="28"/>
          <w:szCs w:val="28"/>
        </w:rPr>
        <w:t>3</w:t>
      </w:r>
      <w:r w:rsidRPr="002B7C55">
        <w:rPr>
          <w:sz w:val="28"/>
          <w:szCs w:val="28"/>
        </w:rPr>
        <w:t xml:space="preserve">. </w:t>
      </w:r>
      <w:r w:rsidR="00732F79" w:rsidRPr="002B7C55">
        <w:rPr>
          <w:sz w:val="28"/>
          <w:szCs w:val="28"/>
        </w:rPr>
        <w:t>Tiêu chí lựa chọ</w:t>
      </w:r>
      <w:r w:rsidR="00A95BA0" w:rsidRPr="002B7C55">
        <w:rPr>
          <w:sz w:val="28"/>
          <w:szCs w:val="28"/>
        </w:rPr>
        <w:t xml:space="preserve">n tổ chức bán </w:t>
      </w:r>
      <w:r w:rsidR="00D87FF8" w:rsidRPr="002B7C55">
        <w:rPr>
          <w:sz w:val="28"/>
          <w:szCs w:val="28"/>
        </w:rPr>
        <w:t>thẩm định giá:</w:t>
      </w:r>
    </w:p>
    <w:p w:rsidR="00D87FF8" w:rsidRDefault="005D5672" w:rsidP="002B7C55">
      <w:pPr>
        <w:spacing w:line="276" w:lineRule="auto"/>
        <w:jc w:val="both"/>
        <w:rPr>
          <w:sz w:val="28"/>
          <w:szCs w:val="28"/>
        </w:rPr>
      </w:pPr>
      <w:r>
        <w:rPr>
          <w:sz w:val="28"/>
          <w:szCs w:val="28"/>
        </w:rPr>
        <w:t xml:space="preserve">         </w:t>
      </w:r>
      <w:r w:rsidR="00D87FF8">
        <w:rPr>
          <w:sz w:val="28"/>
          <w:szCs w:val="28"/>
        </w:rPr>
        <w:t xml:space="preserve">- </w:t>
      </w:r>
      <w:r w:rsidR="00E56DD7" w:rsidRPr="005D5672">
        <w:rPr>
          <w:sz w:val="28"/>
          <w:szCs w:val="28"/>
        </w:rPr>
        <w:t>Cơ sở vật chất</w:t>
      </w:r>
      <w:r w:rsidR="00D87FF8">
        <w:rPr>
          <w:sz w:val="28"/>
          <w:szCs w:val="28"/>
        </w:rPr>
        <w:t xml:space="preserve">, trang thiết bị cần thiết </w:t>
      </w:r>
      <w:r w:rsidR="00E56DD7" w:rsidRPr="005D5672">
        <w:rPr>
          <w:sz w:val="28"/>
          <w:szCs w:val="28"/>
        </w:rPr>
        <w:t xml:space="preserve">đảm bảo cho hoạt động </w:t>
      </w:r>
      <w:r w:rsidR="00D87FF8">
        <w:rPr>
          <w:sz w:val="28"/>
          <w:szCs w:val="28"/>
        </w:rPr>
        <w:t>thẩm định</w:t>
      </w:r>
      <w:r w:rsidR="00E56DD7" w:rsidRPr="005D5672">
        <w:rPr>
          <w:sz w:val="28"/>
          <w:szCs w:val="28"/>
        </w:rPr>
        <w:t xml:space="preserve"> </w:t>
      </w:r>
      <w:r w:rsidR="00613F8D" w:rsidRPr="005D5672">
        <w:rPr>
          <w:sz w:val="28"/>
          <w:szCs w:val="28"/>
        </w:rPr>
        <w:t>giá</w:t>
      </w:r>
      <w:r w:rsidR="00D87FF8">
        <w:rPr>
          <w:sz w:val="28"/>
          <w:szCs w:val="28"/>
        </w:rPr>
        <w:t xml:space="preserve"> tài sản</w:t>
      </w:r>
    </w:p>
    <w:p w:rsidR="00E56DD7" w:rsidRPr="005D5672" w:rsidRDefault="005D5672" w:rsidP="002B7C55">
      <w:pPr>
        <w:spacing w:line="276" w:lineRule="auto"/>
        <w:jc w:val="both"/>
        <w:rPr>
          <w:sz w:val="28"/>
          <w:szCs w:val="28"/>
        </w:rPr>
      </w:pPr>
      <w:r>
        <w:rPr>
          <w:sz w:val="28"/>
          <w:szCs w:val="28"/>
        </w:rPr>
        <w:t xml:space="preserve">        - </w:t>
      </w:r>
      <w:r w:rsidR="00D87FF8">
        <w:rPr>
          <w:sz w:val="28"/>
          <w:szCs w:val="28"/>
        </w:rPr>
        <w:t>Có p</w:t>
      </w:r>
      <w:r w:rsidR="00E56DD7" w:rsidRPr="005D5672">
        <w:rPr>
          <w:sz w:val="28"/>
          <w:szCs w:val="28"/>
        </w:rPr>
        <w:t xml:space="preserve">hương án </w:t>
      </w:r>
      <w:r w:rsidR="00D87FF8">
        <w:rPr>
          <w:sz w:val="28"/>
          <w:szCs w:val="28"/>
        </w:rPr>
        <w:t>thẩm định giá khả thi, nhanh chóng, hiệu quả;</w:t>
      </w:r>
    </w:p>
    <w:p w:rsidR="00D87FF8" w:rsidRDefault="005D5672" w:rsidP="002B7C55">
      <w:pPr>
        <w:spacing w:line="276" w:lineRule="auto"/>
        <w:jc w:val="both"/>
        <w:rPr>
          <w:sz w:val="28"/>
          <w:szCs w:val="28"/>
        </w:rPr>
      </w:pPr>
      <w:r>
        <w:rPr>
          <w:sz w:val="28"/>
          <w:szCs w:val="28"/>
        </w:rPr>
        <w:lastRenderedPageBreak/>
        <w:t xml:space="preserve">         - </w:t>
      </w:r>
      <w:r w:rsidR="00D87FF8">
        <w:rPr>
          <w:sz w:val="28"/>
          <w:szCs w:val="28"/>
        </w:rPr>
        <w:t>Có n</w:t>
      </w:r>
      <w:r w:rsidR="00E56DD7" w:rsidRPr="005D5672">
        <w:rPr>
          <w:sz w:val="28"/>
          <w:szCs w:val="28"/>
        </w:rPr>
        <w:t>ăng lực, kinh nghiệm và uy tín</w:t>
      </w:r>
      <w:r w:rsidR="00D87FF8">
        <w:rPr>
          <w:sz w:val="28"/>
          <w:szCs w:val="28"/>
        </w:rPr>
        <w:t xml:space="preserve"> của tổ chức thẩm định giá tài sản;</w:t>
      </w:r>
    </w:p>
    <w:p w:rsidR="00E56DD7" w:rsidRPr="005D5672" w:rsidRDefault="005D5672" w:rsidP="002B7C55">
      <w:pPr>
        <w:spacing w:line="276" w:lineRule="auto"/>
        <w:jc w:val="both"/>
        <w:rPr>
          <w:sz w:val="28"/>
          <w:szCs w:val="28"/>
        </w:rPr>
      </w:pPr>
      <w:r>
        <w:rPr>
          <w:sz w:val="28"/>
          <w:szCs w:val="28"/>
        </w:rPr>
        <w:t xml:space="preserve">        - </w:t>
      </w:r>
      <w:r w:rsidR="00D87FF8">
        <w:rPr>
          <w:sz w:val="28"/>
          <w:szCs w:val="28"/>
        </w:rPr>
        <w:t>Mức t</w:t>
      </w:r>
      <w:r w:rsidR="00E56DD7" w:rsidRPr="005D5672">
        <w:rPr>
          <w:sz w:val="28"/>
          <w:szCs w:val="28"/>
        </w:rPr>
        <w:t>h</w:t>
      </w:r>
      <w:r w:rsidR="00066601" w:rsidRPr="005D5672">
        <w:rPr>
          <w:sz w:val="28"/>
          <w:szCs w:val="28"/>
        </w:rPr>
        <w:t xml:space="preserve">ù lao dịch vụ </w:t>
      </w:r>
      <w:r w:rsidR="00D87FF8">
        <w:rPr>
          <w:sz w:val="28"/>
          <w:szCs w:val="28"/>
        </w:rPr>
        <w:t>thẩm định</w:t>
      </w:r>
      <w:r w:rsidR="00066601" w:rsidRPr="005D5672">
        <w:rPr>
          <w:sz w:val="28"/>
          <w:szCs w:val="28"/>
        </w:rPr>
        <w:t xml:space="preserve"> giá</w:t>
      </w:r>
      <w:r w:rsidR="00D87FF8">
        <w:rPr>
          <w:sz w:val="28"/>
          <w:szCs w:val="28"/>
        </w:rPr>
        <w:t xml:space="preserve">, chi phí thẩm định giá phù hợp; </w:t>
      </w:r>
    </w:p>
    <w:p w:rsidR="00017423" w:rsidRDefault="005D5672" w:rsidP="002B7C55">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 </w:t>
      </w:r>
      <w:r w:rsidR="00E56DD7" w:rsidRPr="007A270B">
        <w:rPr>
          <w:color w:val="000000"/>
          <w:sz w:val="28"/>
          <w:szCs w:val="28"/>
          <w:lang w:val="vi-VN"/>
        </w:rPr>
        <w:t>Có tên</w:t>
      </w:r>
      <w:r w:rsidR="00017423">
        <w:rPr>
          <w:color w:val="000000"/>
          <w:sz w:val="28"/>
          <w:szCs w:val="28"/>
          <w:lang w:val="vi-VN"/>
        </w:rPr>
        <w:t xml:space="preserve"> trong danh sách các tổ chức thẩm định</w:t>
      </w:r>
      <w:r w:rsidR="00E56DD7" w:rsidRPr="007A270B">
        <w:rPr>
          <w:color w:val="000000"/>
          <w:sz w:val="28"/>
          <w:szCs w:val="28"/>
          <w:lang w:val="vi-VN"/>
        </w:rPr>
        <w:t xml:space="preserve"> giá tài sản do Bộ T</w:t>
      </w:r>
      <w:r w:rsidR="00017423">
        <w:rPr>
          <w:color w:val="000000"/>
          <w:sz w:val="28"/>
          <w:szCs w:val="28"/>
        </w:rPr>
        <w:t xml:space="preserve">ài chính công bố và đã tham gia đăng ký danh sách thực hiện giao kết hợp đồng thẩm định giá với </w:t>
      </w:r>
      <w:r w:rsidR="00306B84">
        <w:rPr>
          <w:color w:val="000000"/>
          <w:sz w:val="28"/>
          <w:szCs w:val="28"/>
        </w:rPr>
        <w:t>Tổng c</w:t>
      </w:r>
      <w:r w:rsidR="00017423">
        <w:rPr>
          <w:color w:val="000000"/>
          <w:sz w:val="28"/>
          <w:szCs w:val="28"/>
        </w:rPr>
        <w:t>ục Thi hành án dân sự;</w:t>
      </w:r>
    </w:p>
    <w:p w:rsidR="00017423" w:rsidRDefault="00017423" w:rsidP="002B7C55">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ab/>
        <w:t xml:space="preserve">Tổ chức thẩm định giá có đủ điều kiện nêu trên, có nhu cầu ký hợp đồng thẩm định giá tài sản, thì liên hệ với Chi cục Thi hành án dân sự </w:t>
      </w:r>
      <w:r w:rsidR="00B75BF6">
        <w:rPr>
          <w:color w:val="000000"/>
          <w:sz w:val="28"/>
          <w:szCs w:val="28"/>
        </w:rPr>
        <w:t>quận Bắc Từ Liêm</w:t>
      </w:r>
      <w:r>
        <w:rPr>
          <w:color w:val="000000"/>
          <w:sz w:val="28"/>
          <w:szCs w:val="28"/>
        </w:rPr>
        <w:t xml:space="preserve"> (gặp Chấp hành viên – Đỗ Thị </w:t>
      </w:r>
      <w:r w:rsidR="00B75BF6">
        <w:rPr>
          <w:color w:val="000000"/>
          <w:sz w:val="28"/>
          <w:szCs w:val="28"/>
        </w:rPr>
        <w:t>Tình</w:t>
      </w:r>
      <w:r>
        <w:rPr>
          <w:color w:val="000000"/>
          <w:sz w:val="28"/>
          <w:szCs w:val="28"/>
        </w:rPr>
        <w:t>) để nộp hồ sơ đăng ký tham giá ký thẩm định giá.</w:t>
      </w:r>
    </w:p>
    <w:p w:rsidR="00017423" w:rsidRDefault="005D5672" w:rsidP="002B7C55">
      <w:pPr>
        <w:pStyle w:val="NormalWeb"/>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7A270B">
        <w:rPr>
          <w:color w:val="000000"/>
          <w:sz w:val="28"/>
          <w:szCs w:val="28"/>
          <w:lang w:val="vi-VN"/>
        </w:rPr>
        <w:t xml:space="preserve">Thời </w:t>
      </w:r>
      <w:r w:rsidR="00017423">
        <w:rPr>
          <w:color w:val="000000"/>
          <w:sz w:val="28"/>
          <w:szCs w:val="28"/>
        </w:rPr>
        <w:t xml:space="preserve">hạn </w:t>
      </w:r>
      <w:r w:rsidR="007A270B" w:rsidRPr="007A270B">
        <w:rPr>
          <w:color w:val="000000"/>
          <w:sz w:val="28"/>
          <w:szCs w:val="28"/>
          <w:lang w:val="vi-VN"/>
        </w:rPr>
        <w:t>nộp hồ sơ</w:t>
      </w:r>
      <w:r w:rsidR="00017423">
        <w:rPr>
          <w:color w:val="000000"/>
          <w:sz w:val="28"/>
          <w:szCs w:val="28"/>
        </w:rPr>
        <w:t>: chậm nhất 1</w:t>
      </w:r>
      <w:r w:rsidR="00B75BF6">
        <w:rPr>
          <w:color w:val="000000"/>
          <w:sz w:val="28"/>
          <w:szCs w:val="28"/>
        </w:rPr>
        <w:t>5</w:t>
      </w:r>
      <w:r w:rsidR="00017423">
        <w:rPr>
          <w:color w:val="000000"/>
          <w:sz w:val="28"/>
          <w:szCs w:val="28"/>
        </w:rPr>
        <w:t>h</w:t>
      </w:r>
      <w:r w:rsidR="00B75BF6">
        <w:rPr>
          <w:color w:val="000000"/>
          <w:sz w:val="28"/>
          <w:szCs w:val="28"/>
        </w:rPr>
        <w:t>0</w:t>
      </w:r>
      <w:r w:rsidR="00017423">
        <w:rPr>
          <w:color w:val="000000"/>
          <w:sz w:val="28"/>
          <w:szCs w:val="28"/>
        </w:rPr>
        <w:t xml:space="preserve">0 ngày </w:t>
      </w:r>
      <w:r w:rsidR="002B7C55">
        <w:rPr>
          <w:color w:val="000000"/>
          <w:sz w:val="28"/>
          <w:szCs w:val="28"/>
        </w:rPr>
        <w:t>02/04/2024</w:t>
      </w:r>
      <w:r w:rsidR="00017423">
        <w:rPr>
          <w:color w:val="000000"/>
          <w:sz w:val="28"/>
          <w:szCs w:val="28"/>
        </w:rPr>
        <w:t>.</w:t>
      </w:r>
    </w:p>
    <w:p w:rsidR="00644D43" w:rsidRDefault="00644D43" w:rsidP="002B7C55">
      <w:pPr>
        <w:pStyle w:val="NormalWeb"/>
        <w:shd w:val="clear" w:color="auto" w:fill="FFFFFF"/>
        <w:spacing w:before="0" w:beforeAutospacing="0" w:after="0" w:afterAutospacing="0" w:line="276" w:lineRule="auto"/>
        <w:ind w:firstLine="720"/>
        <w:jc w:val="both"/>
        <w:rPr>
          <w:color w:val="000000"/>
          <w:sz w:val="28"/>
          <w:szCs w:val="28"/>
        </w:rPr>
      </w:pPr>
    </w:p>
    <w:tbl>
      <w:tblPr>
        <w:tblW w:w="0" w:type="auto"/>
        <w:tblLook w:val="01E0" w:firstRow="1" w:lastRow="1" w:firstColumn="1" w:lastColumn="1" w:noHBand="0" w:noVBand="0"/>
      </w:tblPr>
      <w:tblGrid>
        <w:gridCol w:w="4605"/>
        <w:gridCol w:w="4609"/>
      </w:tblGrid>
      <w:tr w:rsidR="000519E6" w:rsidRPr="00C21388" w:rsidTr="009C2817">
        <w:tc>
          <w:tcPr>
            <w:tcW w:w="4968" w:type="dxa"/>
            <w:shd w:val="clear" w:color="auto" w:fill="auto"/>
          </w:tcPr>
          <w:p w:rsidR="000519E6" w:rsidRDefault="000519E6" w:rsidP="009C2817">
            <w:pPr>
              <w:spacing w:line="360" w:lineRule="exact"/>
            </w:pPr>
          </w:p>
          <w:p w:rsidR="000519E6" w:rsidRPr="008D16B4" w:rsidRDefault="000519E6" w:rsidP="000519E6">
            <w:pPr>
              <w:rPr>
                <w:b/>
                <w:i/>
              </w:rPr>
            </w:pPr>
            <w:r w:rsidRPr="008D16B4">
              <w:rPr>
                <w:b/>
                <w:i/>
              </w:rPr>
              <w:t xml:space="preserve">  Nơi nhận:</w:t>
            </w:r>
          </w:p>
          <w:p w:rsidR="000519E6" w:rsidRDefault="000519E6" w:rsidP="000519E6">
            <w:pPr>
              <w:rPr>
                <w:sz w:val="22"/>
              </w:rPr>
            </w:pPr>
            <w:r w:rsidRPr="00C6523B">
              <w:rPr>
                <w:sz w:val="22"/>
                <w:szCs w:val="22"/>
              </w:rPr>
              <w:t xml:space="preserve">- </w:t>
            </w:r>
            <w:r w:rsidR="00017423">
              <w:rPr>
                <w:sz w:val="22"/>
                <w:szCs w:val="22"/>
              </w:rPr>
              <w:t>Cổng</w:t>
            </w:r>
            <w:r w:rsidRPr="00C6523B">
              <w:rPr>
                <w:sz w:val="22"/>
                <w:szCs w:val="22"/>
              </w:rPr>
              <w:t xml:space="preserve"> thông tin điện tử Cục THADS HN;</w:t>
            </w:r>
          </w:p>
          <w:p w:rsidR="000519E6" w:rsidRPr="003D759D" w:rsidRDefault="000519E6" w:rsidP="000519E6">
            <w:pPr>
              <w:rPr>
                <w:sz w:val="22"/>
              </w:rPr>
            </w:pPr>
            <w:r>
              <w:rPr>
                <w:sz w:val="22"/>
                <w:szCs w:val="22"/>
              </w:rPr>
              <w:t>- Lưu: VT, HSTHA.</w:t>
            </w:r>
          </w:p>
          <w:p w:rsidR="000519E6" w:rsidRPr="00C21388" w:rsidRDefault="000519E6" w:rsidP="000519E6">
            <w:pPr>
              <w:ind w:left="720"/>
              <w:rPr>
                <w:szCs w:val="28"/>
              </w:rPr>
            </w:pPr>
          </w:p>
        </w:tc>
        <w:tc>
          <w:tcPr>
            <w:tcW w:w="4968" w:type="dxa"/>
            <w:shd w:val="clear" w:color="auto" w:fill="auto"/>
          </w:tcPr>
          <w:p w:rsidR="000519E6" w:rsidRPr="00C21388" w:rsidRDefault="000519E6" w:rsidP="009C2817">
            <w:pPr>
              <w:spacing w:before="120"/>
              <w:jc w:val="center"/>
              <w:rPr>
                <w:b/>
                <w:szCs w:val="28"/>
              </w:rPr>
            </w:pPr>
            <w:r w:rsidRPr="00C21388">
              <w:rPr>
                <w:b/>
                <w:sz w:val="28"/>
                <w:szCs w:val="28"/>
              </w:rPr>
              <w:t>CHẤP HÀNH VIÊN</w:t>
            </w:r>
          </w:p>
          <w:p w:rsidR="000519E6" w:rsidRDefault="000519E6" w:rsidP="009C2817">
            <w:pPr>
              <w:spacing w:before="120" w:after="120" w:line="400" w:lineRule="exact"/>
              <w:jc w:val="center"/>
              <w:rPr>
                <w:b/>
                <w:szCs w:val="28"/>
              </w:rPr>
            </w:pPr>
          </w:p>
          <w:p w:rsidR="000519E6" w:rsidRPr="00C21388" w:rsidRDefault="000519E6" w:rsidP="009C2817">
            <w:pPr>
              <w:spacing w:before="120" w:after="120" w:line="400" w:lineRule="exact"/>
              <w:jc w:val="center"/>
              <w:rPr>
                <w:b/>
                <w:szCs w:val="28"/>
              </w:rPr>
            </w:pPr>
          </w:p>
          <w:p w:rsidR="000519E6" w:rsidRPr="00C21388" w:rsidRDefault="00017423" w:rsidP="00B75BF6">
            <w:pPr>
              <w:spacing w:before="120" w:after="120" w:line="400" w:lineRule="exact"/>
              <w:jc w:val="center"/>
              <w:rPr>
                <w:b/>
                <w:szCs w:val="28"/>
              </w:rPr>
            </w:pPr>
            <w:r>
              <w:rPr>
                <w:b/>
                <w:sz w:val="28"/>
                <w:szCs w:val="28"/>
              </w:rPr>
              <w:t xml:space="preserve">Đỗ Thị </w:t>
            </w:r>
            <w:r w:rsidR="00B75BF6">
              <w:rPr>
                <w:b/>
                <w:sz w:val="28"/>
                <w:szCs w:val="28"/>
              </w:rPr>
              <w:t>Tình</w:t>
            </w:r>
          </w:p>
        </w:tc>
      </w:tr>
    </w:tbl>
    <w:p w:rsidR="00B72D98" w:rsidRDefault="00B72D98">
      <w:pPr>
        <w:rPr>
          <w:b/>
          <w:sz w:val="28"/>
          <w:szCs w:val="28"/>
        </w:rPr>
      </w:pPr>
    </w:p>
    <w:p w:rsidR="00B72D98" w:rsidRDefault="00B72D98">
      <w:pPr>
        <w:rPr>
          <w:b/>
          <w:sz w:val="28"/>
          <w:szCs w:val="28"/>
        </w:rPr>
      </w:pPr>
    </w:p>
    <w:p w:rsidR="00723E2C" w:rsidRDefault="00723E2C">
      <w:pPr>
        <w:rPr>
          <w:b/>
          <w:sz w:val="28"/>
          <w:szCs w:val="28"/>
        </w:rPr>
      </w:pPr>
    </w:p>
    <w:p w:rsidR="00723E2C" w:rsidRDefault="00723E2C">
      <w:pPr>
        <w:rPr>
          <w:b/>
          <w:sz w:val="28"/>
          <w:szCs w:val="28"/>
        </w:rPr>
      </w:pPr>
    </w:p>
    <w:p w:rsidR="00723E2C" w:rsidRDefault="00723E2C">
      <w:pPr>
        <w:rPr>
          <w:b/>
          <w:sz w:val="28"/>
          <w:szCs w:val="28"/>
        </w:rPr>
      </w:pPr>
    </w:p>
    <w:p w:rsidR="00723E2C" w:rsidRDefault="00723E2C">
      <w:pPr>
        <w:rPr>
          <w:b/>
          <w:sz w:val="28"/>
          <w:szCs w:val="28"/>
        </w:rPr>
      </w:pPr>
    </w:p>
    <w:p w:rsidR="00723E2C" w:rsidRDefault="00723E2C">
      <w:pPr>
        <w:rPr>
          <w:b/>
          <w:sz w:val="28"/>
          <w:szCs w:val="28"/>
        </w:rPr>
      </w:pPr>
    </w:p>
    <w:p w:rsidR="00723E2C" w:rsidRDefault="00723E2C">
      <w:pPr>
        <w:rPr>
          <w:b/>
          <w:sz w:val="28"/>
          <w:szCs w:val="28"/>
        </w:rPr>
      </w:pPr>
    </w:p>
    <w:p w:rsidR="00723E2C" w:rsidRDefault="00723E2C">
      <w:pPr>
        <w:rPr>
          <w:b/>
          <w:sz w:val="28"/>
          <w:szCs w:val="28"/>
        </w:rPr>
      </w:pPr>
    </w:p>
    <w:p w:rsidR="00723E2C" w:rsidRDefault="00723E2C">
      <w:pPr>
        <w:rPr>
          <w:b/>
          <w:sz w:val="28"/>
          <w:szCs w:val="28"/>
        </w:rPr>
      </w:pPr>
    </w:p>
    <w:p w:rsidR="002A4306" w:rsidRDefault="002A4306">
      <w:pPr>
        <w:rPr>
          <w:b/>
          <w:sz w:val="28"/>
          <w:szCs w:val="28"/>
        </w:rPr>
      </w:pPr>
    </w:p>
    <w:p w:rsidR="002A4306" w:rsidRDefault="002A4306">
      <w:pPr>
        <w:rPr>
          <w:b/>
          <w:sz w:val="28"/>
          <w:szCs w:val="28"/>
        </w:rPr>
      </w:pPr>
    </w:p>
    <w:p w:rsidR="002A4306" w:rsidRDefault="002A4306">
      <w:pPr>
        <w:rPr>
          <w:b/>
          <w:sz w:val="28"/>
          <w:szCs w:val="28"/>
        </w:rPr>
      </w:pPr>
    </w:p>
    <w:p w:rsidR="002A4306" w:rsidRDefault="002A4306">
      <w:pPr>
        <w:rPr>
          <w:b/>
          <w:sz w:val="28"/>
          <w:szCs w:val="28"/>
        </w:rPr>
      </w:pPr>
    </w:p>
    <w:p w:rsidR="002A4306" w:rsidRDefault="002A4306">
      <w:pPr>
        <w:rPr>
          <w:b/>
          <w:sz w:val="28"/>
          <w:szCs w:val="28"/>
        </w:rPr>
      </w:pPr>
    </w:p>
    <w:p w:rsidR="002A4306" w:rsidRDefault="002A4306">
      <w:pPr>
        <w:rPr>
          <w:b/>
          <w:sz w:val="28"/>
          <w:szCs w:val="28"/>
        </w:rPr>
      </w:pPr>
    </w:p>
    <w:p w:rsidR="002A4306" w:rsidRDefault="002A4306">
      <w:pPr>
        <w:rPr>
          <w:b/>
          <w:sz w:val="28"/>
          <w:szCs w:val="28"/>
        </w:rPr>
      </w:pPr>
    </w:p>
    <w:p w:rsidR="002A4306" w:rsidRDefault="002A4306">
      <w:pPr>
        <w:rPr>
          <w:b/>
          <w:sz w:val="28"/>
          <w:szCs w:val="28"/>
        </w:rPr>
      </w:pPr>
    </w:p>
    <w:p w:rsidR="002A4306" w:rsidRDefault="002A4306">
      <w:pPr>
        <w:rPr>
          <w:b/>
          <w:sz w:val="28"/>
          <w:szCs w:val="28"/>
        </w:rPr>
      </w:pPr>
    </w:p>
    <w:p w:rsidR="00723E2C" w:rsidRDefault="00723E2C">
      <w:pPr>
        <w:rPr>
          <w:b/>
          <w:sz w:val="28"/>
          <w:szCs w:val="28"/>
        </w:rPr>
      </w:pPr>
    </w:p>
    <w:p w:rsidR="00723E2C" w:rsidRDefault="00723E2C">
      <w:pPr>
        <w:rPr>
          <w:b/>
          <w:sz w:val="28"/>
          <w:szCs w:val="28"/>
        </w:rPr>
      </w:pPr>
    </w:p>
    <w:p w:rsidR="00806FC2" w:rsidRDefault="00806FC2">
      <w:pPr>
        <w:rPr>
          <w:b/>
          <w:sz w:val="28"/>
          <w:szCs w:val="28"/>
        </w:rPr>
      </w:pPr>
    </w:p>
    <w:sectPr w:rsidR="00806FC2" w:rsidSect="006F7D7F">
      <w:pgSz w:w="12240" w:h="15840"/>
      <w:pgMar w:top="851" w:right="1325" w:bottom="1276"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E8" w:rsidRDefault="00D94EE8" w:rsidP="00066601">
      <w:r>
        <w:separator/>
      </w:r>
    </w:p>
  </w:endnote>
  <w:endnote w:type="continuationSeparator" w:id="0">
    <w:p w:rsidR="00D94EE8" w:rsidRDefault="00D94EE8" w:rsidP="0006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E8" w:rsidRDefault="00D94EE8" w:rsidP="00066601">
      <w:r>
        <w:separator/>
      </w:r>
    </w:p>
  </w:footnote>
  <w:footnote w:type="continuationSeparator" w:id="0">
    <w:p w:rsidR="00D94EE8" w:rsidRDefault="00D94EE8" w:rsidP="00066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0871"/>
    <w:multiLevelType w:val="hybridMultilevel"/>
    <w:tmpl w:val="30405E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F495B40"/>
    <w:multiLevelType w:val="hybridMultilevel"/>
    <w:tmpl w:val="7228E9E8"/>
    <w:lvl w:ilvl="0" w:tplc="AF9CA12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25224755"/>
    <w:multiLevelType w:val="hybridMultilevel"/>
    <w:tmpl w:val="2500B70C"/>
    <w:lvl w:ilvl="0" w:tplc="0C4039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67F5D4F"/>
    <w:multiLevelType w:val="hybridMultilevel"/>
    <w:tmpl w:val="7F7AEE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E126E50"/>
    <w:multiLevelType w:val="hybridMultilevel"/>
    <w:tmpl w:val="AE849594"/>
    <w:lvl w:ilvl="0" w:tplc="E1B697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6B233C"/>
    <w:multiLevelType w:val="hybridMultilevel"/>
    <w:tmpl w:val="798EC984"/>
    <w:lvl w:ilvl="0" w:tplc="1F9CEC3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5A8858EC"/>
    <w:multiLevelType w:val="hybridMultilevel"/>
    <w:tmpl w:val="E2D24FFE"/>
    <w:lvl w:ilvl="0" w:tplc="3182CF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233D5C"/>
    <w:multiLevelType w:val="hybridMultilevel"/>
    <w:tmpl w:val="1F882EA8"/>
    <w:lvl w:ilvl="0" w:tplc="88AA5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E66401"/>
    <w:multiLevelType w:val="hybridMultilevel"/>
    <w:tmpl w:val="4A922FB8"/>
    <w:lvl w:ilvl="0" w:tplc="DBCCDE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7BDA2765"/>
    <w:multiLevelType w:val="hybridMultilevel"/>
    <w:tmpl w:val="2C8C3E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9"/>
  </w:num>
  <w:num w:numId="6">
    <w:abstractNumId w:val="0"/>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0D"/>
    <w:rsid w:val="00005014"/>
    <w:rsid w:val="00007D55"/>
    <w:rsid w:val="00011F46"/>
    <w:rsid w:val="00017423"/>
    <w:rsid w:val="00020DD9"/>
    <w:rsid w:val="0002381D"/>
    <w:rsid w:val="00026A56"/>
    <w:rsid w:val="0003526C"/>
    <w:rsid w:val="00040445"/>
    <w:rsid w:val="000519E6"/>
    <w:rsid w:val="00056715"/>
    <w:rsid w:val="00062717"/>
    <w:rsid w:val="00066601"/>
    <w:rsid w:val="00082D91"/>
    <w:rsid w:val="000A10F6"/>
    <w:rsid w:val="000C4AB8"/>
    <w:rsid w:val="000E76A6"/>
    <w:rsid w:val="00110370"/>
    <w:rsid w:val="00111898"/>
    <w:rsid w:val="001176C7"/>
    <w:rsid w:val="00124047"/>
    <w:rsid w:val="001601CC"/>
    <w:rsid w:val="00167271"/>
    <w:rsid w:val="00184744"/>
    <w:rsid w:val="00186573"/>
    <w:rsid w:val="00187834"/>
    <w:rsid w:val="00192B6A"/>
    <w:rsid w:val="001A2B38"/>
    <w:rsid w:val="001A4D5F"/>
    <w:rsid w:val="001E66EC"/>
    <w:rsid w:val="001F2328"/>
    <w:rsid w:val="0022296A"/>
    <w:rsid w:val="00225355"/>
    <w:rsid w:val="00240CAB"/>
    <w:rsid w:val="00240CEA"/>
    <w:rsid w:val="00250912"/>
    <w:rsid w:val="00263EBC"/>
    <w:rsid w:val="00283A4B"/>
    <w:rsid w:val="00287B36"/>
    <w:rsid w:val="002A4306"/>
    <w:rsid w:val="002B7C55"/>
    <w:rsid w:val="002D24A8"/>
    <w:rsid w:val="002F4EB3"/>
    <w:rsid w:val="00304E32"/>
    <w:rsid w:val="003067F9"/>
    <w:rsid w:val="00306B84"/>
    <w:rsid w:val="003238CA"/>
    <w:rsid w:val="00326ACC"/>
    <w:rsid w:val="00370166"/>
    <w:rsid w:val="0037499F"/>
    <w:rsid w:val="0039080D"/>
    <w:rsid w:val="00391844"/>
    <w:rsid w:val="003A05DC"/>
    <w:rsid w:val="003E07B2"/>
    <w:rsid w:val="003E2535"/>
    <w:rsid w:val="003F63B7"/>
    <w:rsid w:val="00404D99"/>
    <w:rsid w:val="00421ACE"/>
    <w:rsid w:val="00421CEA"/>
    <w:rsid w:val="0043535A"/>
    <w:rsid w:val="00475B5B"/>
    <w:rsid w:val="0049054B"/>
    <w:rsid w:val="004A1847"/>
    <w:rsid w:val="004A60EB"/>
    <w:rsid w:val="004D22B1"/>
    <w:rsid w:val="004E3009"/>
    <w:rsid w:val="005013FD"/>
    <w:rsid w:val="0053421D"/>
    <w:rsid w:val="005450A5"/>
    <w:rsid w:val="00570D00"/>
    <w:rsid w:val="005958C3"/>
    <w:rsid w:val="0059701A"/>
    <w:rsid w:val="005A55B8"/>
    <w:rsid w:val="005B3579"/>
    <w:rsid w:val="005C6AD5"/>
    <w:rsid w:val="005C7DA0"/>
    <w:rsid w:val="005D39B4"/>
    <w:rsid w:val="005D5672"/>
    <w:rsid w:val="005E51DE"/>
    <w:rsid w:val="005F497F"/>
    <w:rsid w:val="00613F8D"/>
    <w:rsid w:val="006427B6"/>
    <w:rsid w:val="00644D43"/>
    <w:rsid w:val="0066543B"/>
    <w:rsid w:val="00673D80"/>
    <w:rsid w:val="00690065"/>
    <w:rsid w:val="00691B63"/>
    <w:rsid w:val="00691EA3"/>
    <w:rsid w:val="006A459F"/>
    <w:rsid w:val="006B0D8C"/>
    <w:rsid w:val="006C0A01"/>
    <w:rsid w:val="006C0E44"/>
    <w:rsid w:val="006C683A"/>
    <w:rsid w:val="006E6185"/>
    <w:rsid w:val="006E668F"/>
    <w:rsid w:val="006F7D7F"/>
    <w:rsid w:val="00723E2C"/>
    <w:rsid w:val="00727845"/>
    <w:rsid w:val="00732F79"/>
    <w:rsid w:val="00737495"/>
    <w:rsid w:val="00753A28"/>
    <w:rsid w:val="0078616E"/>
    <w:rsid w:val="007919F8"/>
    <w:rsid w:val="007A1304"/>
    <w:rsid w:val="007A270B"/>
    <w:rsid w:val="007A6E7B"/>
    <w:rsid w:val="007D27D4"/>
    <w:rsid w:val="007E1347"/>
    <w:rsid w:val="007F2EA6"/>
    <w:rsid w:val="008012E4"/>
    <w:rsid w:val="00806FC2"/>
    <w:rsid w:val="00813C66"/>
    <w:rsid w:val="00834E86"/>
    <w:rsid w:val="008410F3"/>
    <w:rsid w:val="00855108"/>
    <w:rsid w:val="00857DFA"/>
    <w:rsid w:val="00870D68"/>
    <w:rsid w:val="008941E3"/>
    <w:rsid w:val="008B7904"/>
    <w:rsid w:val="008D6168"/>
    <w:rsid w:val="008D6D61"/>
    <w:rsid w:val="008D6D79"/>
    <w:rsid w:val="008F7D0C"/>
    <w:rsid w:val="00906507"/>
    <w:rsid w:val="009200DA"/>
    <w:rsid w:val="0092300F"/>
    <w:rsid w:val="009230F3"/>
    <w:rsid w:val="00926CC1"/>
    <w:rsid w:val="009301B0"/>
    <w:rsid w:val="009722BB"/>
    <w:rsid w:val="0097335C"/>
    <w:rsid w:val="00A21604"/>
    <w:rsid w:val="00A24C61"/>
    <w:rsid w:val="00A77D45"/>
    <w:rsid w:val="00A95BA0"/>
    <w:rsid w:val="00A965EE"/>
    <w:rsid w:val="00AA3685"/>
    <w:rsid w:val="00AA380E"/>
    <w:rsid w:val="00AB575D"/>
    <w:rsid w:val="00AC18DE"/>
    <w:rsid w:val="00AD13D3"/>
    <w:rsid w:val="00AF74B7"/>
    <w:rsid w:val="00B037A7"/>
    <w:rsid w:val="00B24947"/>
    <w:rsid w:val="00B32879"/>
    <w:rsid w:val="00B34BFF"/>
    <w:rsid w:val="00B36A06"/>
    <w:rsid w:val="00B44B99"/>
    <w:rsid w:val="00B55276"/>
    <w:rsid w:val="00B666FD"/>
    <w:rsid w:val="00B6752C"/>
    <w:rsid w:val="00B72D98"/>
    <w:rsid w:val="00B75BF6"/>
    <w:rsid w:val="00B8702F"/>
    <w:rsid w:val="00BC5C73"/>
    <w:rsid w:val="00C12E84"/>
    <w:rsid w:val="00C172F1"/>
    <w:rsid w:val="00C219DD"/>
    <w:rsid w:val="00C642A4"/>
    <w:rsid w:val="00C6523B"/>
    <w:rsid w:val="00C87BD0"/>
    <w:rsid w:val="00CA3A58"/>
    <w:rsid w:val="00CB23C3"/>
    <w:rsid w:val="00CD3656"/>
    <w:rsid w:val="00D33BE3"/>
    <w:rsid w:val="00D35370"/>
    <w:rsid w:val="00D8378C"/>
    <w:rsid w:val="00D87FF8"/>
    <w:rsid w:val="00D94EE8"/>
    <w:rsid w:val="00DD6669"/>
    <w:rsid w:val="00DE040B"/>
    <w:rsid w:val="00DF7C95"/>
    <w:rsid w:val="00E1446E"/>
    <w:rsid w:val="00E15685"/>
    <w:rsid w:val="00E36171"/>
    <w:rsid w:val="00E37E66"/>
    <w:rsid w:val="00E46612"/>
    <w:rsid w:val="00E56DD7"/>
    <w:rsid w:val="00E61605"/>
    <w:rsid w:val="00E6338D"/>
    <w:rsid w:val="00E970DF"/>
    <w:rsid w:val="00EA5248"/>
    <w:rsid w:val="00EB236F"/>
    <w:rsid w:val="00EB6BF6"/>
    <w:rsid w:val="00EB6F99"/>
    <w:rsid w:val="00EC2448"/>
    <w:rsid w:val="00ED15A0"/>
    <w:rsid w:val="00EE382A"/>
    <w:rsid w:val="00EF7FEE"/>
    <w:rsid w:val="00F10316"/>
    <w:rsid w:val="00F137CB"/>
    <w:rsid w:val="00F14962"/>
    <w:rsid w:val="00F16A89"/>
    <w:rsid w:val="00F32DE7"/>
    <w:rsid w:val="00F5472C"/>
    <w:rsid w:val="00F6183D"/>
    <w:rsid w:val="00F734DF"/>
    <w:rsid w:val="00F77D57"/>
    <w:rsid w:val="00F94ED6"/>
    <w:rsid w:val="00FB5798"/>
    <w:rsid w:val="00FE4EF1"/>
    <w:rsid w:val="00FF4EC5"/>
    <w:rsid w:val="00FF5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0FBA-6B58-453B-91CF-41ABE16C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0D"/>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D5"/>
    <w:pPr>
      <w:ind w:left="720"/>
      <w:contextualSpacing/>
    </w:pPr>
  </w:style>
  <w:style w:type="paragraph" w:styleId="NormalWeb">
    <w:name w:val="Normal (Web)"/>
    <w:basedOn w:val="Normal"/>
    <w:uiPriority w:val="99"/>
    <w:unhideWhenUsed/>
    <w:rsid w:val="007A270B"/>
    <w:pPr>
      <w:spacing w:before="100" w:beforeAutospacing="1" w:after="100" w:afterAutospacing="1"/>
    </w:pPr>
  </w:style>
  <w:style w:type="paragraph" w:styleId="BalloonText">
    <w:name w:val="Balloon Text"/>
    <w:basedOn w:val="Normal"/>
    <w:link w:val="BalloonTextChar"/>
    <w:uiPriority w:val="99"/>
    <w:semiHidden/>
    <w:unhideWhenUsed/>
    <w:rsid w:val="00F137CB"/>
    <w:rPr>
      <w:rFonts w:ascii="Tahoma" w:hAnsi="Tahoma" w:cs="Tahoma"/>
      <w:sz w:val="16"/>
      <w:szCs w:val="16"/>
    </w:rPr>
  </w:style>
  <w:style w:type="character" w:customStyle="1" w:styleId="BalloonTextChar">
    <w:name w:val="Balloon Text Char"/>
    <w:basedOn w:val="DefaultParagraphFont"/>
    <w:link w:val="BalloonText"/>
    <w:uiPriority w:val="99"/>
    <w:semiHidden/>
    <w:rsid w:val="00F137CB"/>
    <w:rPr>
      <w:rFonts w:ascii="Tahoma" w:eastAsia="Times New Roman" w:hAnsi="Tahoma" w:cs="Tahoma"/>
      <w:sz w:val="16"/>
      <w:szCs w:val="16"/>
    </w:rPr>
  </w:style>
  <w:style w:type="table" w:styleId="TableGrid">
    <w:name w:val="Table Grid"/>
    <w:basedOn w:val="TableNormal"/>
    <w:uiPriority w:val="59"/>
    <w:rsid w:val="00595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6601"/>
    <w:pPr>
      <w:tabs>
        <w:tab w:val="center" w:pos="4680"/>
        <w:tab w:val="right" w:pos="9360"/>
      </w:tabs>
    </w:pPr>
  </w:style>
  <w:style w:type="character" w:customStyle="1" w:styleId="HeaderChar">
    <w:name w:val="Header Char"/>
    <w:basedOn w:val="DefaultParagraphFont"/>
    <w:link w:val="Header"/>
    <w:uiPriority w:val="99"/>
    <w:semiHidden/>
    <w:rsid w:val="00066601"/>
    <w:rPr>
      <w:rFonts w:eastAsia="Times New Roman" w:cs="Times New Roman"/>
      <w:sz w:val="24"/>
      <w:szCs w:val="24"/>
    </w:rPr>
  </w:style>
  <w:style w:type="paragraph" w:styleId="Footer">
    <w:name w:val="footer"/>
    <w:basedOn w:val="Normal"/>
    <w:link w:val="FooterChar"/>
    <w:uiPriority w:val="99"/>
    <w:semiHidden/>
    <w:unhideWhenUsed/>
    <w:rsid w:val="00066601"/>
    <w:pPr>
      <w:tabs>
        <w:tab w:val="center" w:pos="4680"/>
        <w:tab w:val="right" w:pos="9360"/>
      </w:tabs>
    </w:pPr>
  </w:style>
  <w:style w:type="character" w:customStyle="1" w:styleId="FooterChar">
    <w:name w:val="Footer Char"/>
    <w:basedOn w:val="DefaultParagraphFont"/>
    <w:link w:val="Footer"/>
    <w:uiPriority w:val="99"/>
    <w:semiHidden/>
    <w:rsid w:val="0006660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6756">
      <w:bodyDiv w:val="1"/>
      <w:marLeft w:val="0"/>
      <w:marRight w:val="0"/>
      <w:marTop w:val="0"/>
      <w:marBottom w:val="0"/>
      <w:divBdr>
        <w:top w:val="none" w:sz="0" w:space="0" w:color="auto"/>
        <w:left w:val="none" w:sz="0" w:space="0" w:color="auto"/>
        <w:bottom w:val="none" w:sz="0" w:space="0" w:color="auto"/>
        <w:right w:val="none" w:sz="0" w:space="0" w:color="auto"/>
      </w:divBdr>
    </w:div>
    <w:div w:id="251622477">
      <w:bodyDiv w:val="1"/>
      <w:marLeft w:val="0"/>
      <w:marRight w:val="0"/>
      <w:marTop w:val="0"/>
      <w:marBottom w:val="0"/>
      <w:divBdr>
        <w:top w:val="none" w:sz="0" w:space="0" w:color="auto"/>
        <w:left w:val="none" w:sz="0" w:space="0" w:color="auto"/>
        <w:bottom w:val="none" w:sz="0" w:space="0" w:color="auto"/>
        <w:right w:val="none" w:sz="0" w:space="0" w:color="auto"/>
      </w:divBdr>
    </w:div>
    <w:div w:id="431247774">
      <w:bodyDiv w:val="1"/>
      <w:marLeft w:val="0"/>
      <w:marRight w:val="0"/>
      <w:marTop w:val="0"/>
      <w:marBottom w:val="0"/>
      <w:divBdr>
        <w:top w:val="none" w:sz="0" w:space="0" w:color="auto"/>
        <w:left w:val="none" w:sz="0" w:space="0" w:color="auto"/>
        <w:bottom w:val="none" w:sz="0" w:space="0" w:color="auto"/>
        <w:right w:val="none" w:sz="0" w:space="0" w:color="auto"/>
      </w:divBdr>
    </w:div>
    <w:div w:id="672415516">
      <w:bodyDiv w:val="1"/>
      <w:marLeft w:val="0"/>
      <w:marRight w:val="0"/>
      <w:marTop w:val="0"/>
      <w:marBottom w:val="0"/>
      <w:divBdr>
        <w:top w:val="none" w:sz="0" w:space="0" w:color="auto"/>
        <w:left w:val="none" w:sz="0" w:space="0" w:color="auto"/>
        <w:bottom w:val="none" w:sz="0" w:space="0" w:color="auto"/>
        <w:right w:val="none" w:sz="0" w:space="0" w:color="auto"/>
      </w:divBdr>
    </w:div>
    <w:div w:id="879558959">
      <w:bodyDiv w:val="1"/>
      <w:marLeft w:val="0"/>
      <w:marRight w:val="0"/>
      <w:marTop w:val="0"/>
      <w:marBottom w:val="0"/>
      <w:divBdr>
        <w:top w:val="none" w:sz="0" w:space="0" w:color="auto"/>
        <w:left w:val="none" w:sz="0" w:space="0" w:color="auto"/>
        <w:bottom w:val="none" w:sz="0" w:space="0" w:color="auto"/>
        <w:right w:val="none" w:sz="0" w:space="0" w:color="auto"/>
      </w:divBdr>
    </w:div>
    <w:div w:id="1612200354">
      <w:bodyDiv w:val="1"/>
      <w:marLeft w:val="0"/>
      <w:marRight w:val="0"/>
      <w:marTop w:val="0"/>
      <w:marBottom w:val="0"/>
      <w:divBdr>
        <w:top w:val="none" w:sz="0" w:space="0" w:color="auto"/>
        <w:left w:val="none" w:sz="0" w:space="0" w:color="auto"/>
        <w:bottom w:val="none" w:sz="0" w:space="0" w:color="auto"/>
        <w:right w:val="none" w:sz="0" w:space="0" w:color="auto"/>
      </w:divBdr>
    </w:div>
    <w:div w:id="19543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0F609-8425-416A-827F-32D7CAAF8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C1AA5-2D1C-4E87-A9FB-CE88067D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156FCB-8227-4AF4-9C1A-7898611B4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cp:revision>
  <cp:lastPrinted>2024-03-29T08:39:00Z</cp:lastPrinted>
  <dcterms:created xsi:type="dcterms:W3CDTF">2022-11-03T02:13:00Z</dcterms:created>
  <dcterms:modified xsi:type="dcterms:W3CDTF">2024-03-29T08:54:00Z</dcterms:modified>
</cp:coreProperties>
</file>